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326" w:rsidRDefault="000E4326" w:rsidP="000E4326">
      <w:pPr>
        <w:rPr>
          <w:sz w:val="28"/>
        </w:rPr>
      </w:pPr>
      <w:proofErr w:type="gramStart"/>
      <w:r>
        <w:rPr>
          <w:sz w:val="28"/>
        </w:rPr>
        <w:t>Week  5</w:t>
      </w:r>
      <w:proofErr w:type="gramEnd"/>
      <w:r>
        <w:rPr>
          <w:sz w:val="28"/>
        </w:rPr>
        <w:t xml:space="preserve"> – 8</w:t>
      </w:r>
      <w:r>
        <w:rPr>
          <w:sz w:val="28"/>
          <w:vertAlign w:val="superscript"/>
        </w:rPr>
        <w:t>th</w:t>
      </w:r>
      <w:r>
        <w:rPr>
          <w:sz w:val="28"/>
        </w:rPr>
        <w:t xml:space="preserve"> February 2021 – 1</w:t>
      </w:r>
      <w:r>
        <w:rPr>
          <w:sz w:val="28"/>
          <w:vertAlign w:val="superscript"/>
        </w:rPr>
        <w:t>st</w:t>
      </w:r>
      <w:r>
        <w:rPr>
          <w:sz w:val="28"/>
        </w:rPr>
        <w:t xml:space="preserve"> class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0E4326" w:rsidTr="000E4326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26" w:rsidRDefault="000E4326">
            <w:pPr>
              <w:jc w:val="center"/>
              <w:rPr>
                <w:b/>
              </w:rPr>
            </w:pPr>
            <w:r>
              <w:rPr>
                <w:b/>
                <w:sz w:val="32"/>
              </w:rPr>
              <w:t>ONLINE</w:t>
            </w:r>
          </w:p>
        </w:tc>
      </w:tr>
      <w:tr w:rsidR="000E4326" w:rsidTr="000E4326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26" w:rsidRDefault="000E4326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1137920" cy="1062990"/>
                  <wp:effectExtent l="0" t="0" r="5080" b="381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920" cy="10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26" w:rsidRDefault="000E4326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914400" cy="103124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26" w:rsidRDefault="000E4326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1318260" cy="988695"/>
                  <wp:effectExtent l="0" t="0" r="0" b="190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988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4326" w:rsidTr="000E4326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26" w:rsidRDefault="000E4326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0E4326" w:rsidRPr="00024962" w:rsidTr="000E4326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>Mental Maths – next 2 pages</w:t>
            </w:r>
          </w:p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>Maths p. 84–88 (the 100 square)</w:t>
            </w:r>
          </w:p>
        </w:tc>
      </w:tr>
      <w:tr w:rsidR="000E4326" w:rsidRPr="00024962" w:rsidTr="000E4326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>&gt;Spell It! - next 2 pages</w:t>
            </w:r>
          </w:p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>&gt;Sounds Make Words – next 2 pages</w:t>
            </w:r>
          </w:p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>&gt;Handwriting book/worksheets – 1-2 pages TAKE YOUR TIME!</w:t>
            </w:r>
          </w:p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>&gt;Treasury 1 p. 36 – 37 Read an Explanation about Popcorn and complete the activities on p. 37 IN YOUR COPY.</w:t>
            </w:r>
          </w:p>
          <w:p w:rsidR="000E4326" w:rsidRPr="00024962" w:rsidRDefault="000E4326">
            <w:pPr>
              <w:rPr>
                <w:sz w:val="28"/>
                <w:szCs w:val="28"/>
              </w:rPr>
            </w:pPr>
          </w:p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 xml:space="preserve">&gt;Reading and Rereading – You all got different readers or books and they are all at or around your level. Rereading is reading again. If it’s a short book, reread it each day. If you have a long book you can reread a chapter. Sometimes it might feel a bit boring rereading but it’s an important step in learning to read. </w:t>
            </w:r>
            <w:r w:rsidRPr="00024962">
              <w:rPr>
                <w:sz w:val="28"/>
                <w:szCs w:val="28"/>
                <w:u w:val="single"/>
              </w:rPr>
              <w:t>Rereading improves these skills - your fluency</w:t>
            </w:r>
            <w:r w:rsidRPr="00024962">
              <w:rPr>
                <w:sz w:val="28"/>
                <w:szCs w:val="28"/>
              </w:rPr>
              <w:t xml:space="preserve"> (how smoothly you read), </w:t>
            </w:r>
            <w:r w:rsidRPr="00024962">
              <w:rPr>
                <w:sz w:val="28"/>
                <w:szCs w:val="28"/>
                <w:u w:val="single"/>
              </w:rPr>
              <w:t>speed</w:t>
            </w:r>
            <w:r w:rsidRPr="00024962">
              <w:rPr>
                <w:sz w:val="28"/>
                <w:szCs w:val="28"/>
              </w:rPr>
              <w:t xml:space="preserve"> (how quickly you read – not too slow, not too fast), </w:t>
            </w:r>
            <w:r w:rsidRPr="00024962">
              <w:rPr>
                <w:sz w:val="28"/>
                <w:szCs w:val="28"/>
                <w:u w:val="single"/>
              </w:rPr>
              <w:t>and your comprehension</w:t>
            </w:r>
            <w:r w:rsidRPr="00024962">
              <w:rPr>
                <w:sz w:val="28"/>
                <w:szCs w:val="28"/>
              </w:rPr>
              <w:t xml:space="preserve"> (your understanding of the story).</w:t>
            </w:r>
          </w:p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 xml:space="preserve">If you got around </w:t>
            </w:r>
            <w:r w:rsidRPr="00024962">
              <w:rPr>
                <w:sz w:val="28"/>
                <w:szCs w:val="28"/>
                <w:u w:val="single"/>
              </w:rPr>
              <w:t xml:space="preserve">6 readers, try </w:t>
            </w:r>
            <w:proofErr w:type="gramStart"/>
            <w:r w:rsidRPr="00024962">
              <w:rPr>
                <w:sz w:val="28"/>
                <w:szCs w:val="28"/>
                <w:u w:val="single"/>
              </w:rPr>
              <w:t>read</w:t>
            </w:r>
            <w:proofErr w:type="gramEnd"/>
            <w:r w:rsidRPr="00024962">
              <w:rPr>
                <w:sz w:val="28"/>
                <w:szCs w:val="28"/>
                <w:u w:val="single"/>
              </w:rPr>
              <w:t xml:space="preserve"> one a week</w:t>
            </w:r>
            <w:r w:rsidRPr="00024962">
              <w:rPr>
                <w:sz w:val="28"/>
                <w:szCs w:val="28"/>
              </w:rPr>
              <w:t>. This means reading the same book for a 4 or 5 days. Remember to reread.</w:t>
            </w:r>
          </w:p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 xml:space="preserve">If you got about </w:t>
            </w:r>
            <w:r w:rsidRPr="00024962">
              <w:rPr>
                <w:sz w:val="28"/>
                <w:szCs w:val="28"/>
                <w:u w:val="single"/>
              </w:rPr>
              <w:t xml:space="preserve">12 readers, try to read </w:t>
            </w:r>
            <w:bookmarkStart w:id="0" w:name="_GoBack"/>
            <w:bookmarkEnd w:id="0"/>
            <w:r w:rsidRPr="00024962">
              <w:rPr>
                <w:sz w:val="28"/>
                <w:szCs w:val="28"/>
                <w:u w:val="single"/>
              </w:rPr>
              <w:t>two books a week</w:t>
            </w:r>
            <w:r w:rsidRPr="00024962">
              <w:rPr>
                <w:sz w:val="28"/>
                <w:szCs w:val="28"/>
              </w:rPr>
              <w:t>. This means reading one book for 2 or 3 days and then reading the next book for 2 or 3 days. Remember to reread.</w:t>
            </w:r>
          </w:p>
          <w:p w:rsidR="000E4326" w:rsidRPr="00024962" w:rsidRDefault="000E4326">
            <w:pPr>
              <w:rPr>
                <w:sz w:val="28"/>
                <w:szCs w:val="28"/>
              </w:rPr>
            </w:pPr>
          </w:p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 xml:space="preserve">&gt;Listen to a story - Chat about the characters – Talk about their personality - are they nice, kind, caring, fun, mean, selfish…? Talk about their feelings- are they sad/angry/happy…why? What makes you feel </w:t>
            </w:r>
            <w:proofErr w:type="gramStart"/>
            <w:r w:rsidRPr="00024962">
              <w:rPr>
                <w:sz w:val="28"/>
                <w:szCs w:val="28"/>
              </w:rPr>
              <w:t>sad/angry</w:t>
            </w:r>
            <w:proofErr w:type="gramEnd"/>
            <w:r w:rsidRPr="00024962">
              <w:rPr>
                <w:sz w:val="28"/>
                <w:szCs w:val="28"/>
              </w:rPr>
              <w:t>? What makes you feel better?</w:t>
            </w:r>
          </w:p>
        </w:tc>
      </w:tr>
      <w:tr w:rsidR="000E4326" w:rsidRPr="00024962" w:rsidTr="000E4326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>SESE - Explore With Me p</w:t>
            </w:r>
            <w:proofErr w:type="gramStart"/>
            <w:r w:rsidRPr="00024962">
              <w:rPr>
                <w:sz w:val="28"/>
                <w:szCs w:val="28"/>
              </w:rPr>
              <w:t>. .</w:t>
            </w:r>
            <w:proofErr w:type="gramEnd"/>
            <w:r w:rsidRPr="00024962">
              <w:rPr>
                <w:sz w:val="28"/>
                <w:szCs w:val="28"/>
              </w:rPr>
              <w:t xml:space="preserve"> Look at the lessons on Seesaw first. </w:t>
            </w:r>
          </w:p>
        </w:tc>
      </w:tr>
      <w:tr w:rsidR="000E4326" w:rsidRPr="00024962" w:rsidTr="000E4326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26" w:rsidRPr="00024962" w:rsidRDefault="000E4326">
            <w:pPr>
              <w:rPr>
                <w:sz w:val="28"/>
                <w:szCs w:val="28"/>
              </w:rPr>
            </w:pPr>
            <w:r w:rsidRPr="00024962">
              <w:rPr>
                <w:sz w:val="28"/>
                <w:szCs w:val="28"/>
              </w:rPr>
              <w:t>SPHE/PE – Go on a nature walk looking out for signs of Spring. Continue with SPHE lesson on Seesaw.</w:t>
            </w:r>
          </w:p>
        </w:tc>
      </w:tr>
      <w:tr w:rsidR="000E4326" w:rsidRPr="00024962" w:rsidTr="000E4326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326" w:rsidRPr="00024962" w:rsidRDefault="000E4326">
            <w:pPr>
              <w:rPr>
                <w:sz w:val="28"/>
                <w:szCs w:val="28"/>
              </w:rPr>
            </w:pPr>
            <w:proofErr w:type="spellStart"/>
            <w:r w:rsidRPr="00024962">
              <w:rPr>
                <w:sz w:val="28"/>
                <w:szCs w:val="28"/>
              </w:rPr>
              <w:t>Gaeilge</w:t>
            </w:r>
            <w:proofErr w:type="spellEnd"/>
            <w:r w:rsidRPr="00024962">
              <w:rPr>
                <w:sz w:val="28"/>
                <w:szCs w:val="28"/>
              </w:rPr>
              <w:t xml:space="preserve"> –Practice using your phrases with your family. Pronunciation guide and new Bia (food) lessons on Seesaw.</w:t>
            </w:r>
          </w:p>
        </w:tc>
      </w:tr>
    </w:tbl>
    <w:p w:rsidR="00497D9D" w:rsidRPr="00024962" w:rsidRDefault="00497D9D" w:rsidP="000E4326">
      <w:pPr>
        <w:rPr>
          <w:sz w:val="28"/>
          <w:szCs w:val="28"/>
        </w:rPr>
      </w:pPr>
    </w:p>
    <w:sectPr w:rsidR="00497D9D" w:rsidRPr="00024962" w:rsidSect="00B77102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CD0"/>
    <w:rsid w:val="00024962"/>
    <w:rsid w:val="000E4326"/>
    <w:rsid w:val="00443A45"/>
    <w:rsid w:val="00485AA3"/>
    <w:rsid w:val="00497D9D"/>
    <w:rsid w:val="006366F4"/>
    <w:rsid w:val="00B71CD0"/>
    <w:rsid w:val="00B7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3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6366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3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6366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11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2021-02-05T12:33:00Z</dcterms:created>
  <dcterms:modified xsi:type="dcterms:W3CDTF">2021-02-05T14:55:00Z</dcterms:modified>
</cp:coreProperties>
</file>